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8F8" w14:textId="292B521E" w:rsidR="007A7088" w:rsidRDefault="00F70EE4">
      <w:hyperlink r:id="rId4" w:history="1">
        <w:r w:rsidRPr="00ED1DFA">
          <w:rPr>
            <w:rStyle w:val="Hipercze"/>
          </w:rPr>
          <w:t>https://www.bgk.pl/programy-i-fundusze/programy/rzadowy-program-odbudowy-zabytkow/</w:t>
        </w:r>
      </w:hyperlink>
    </w:p>
    <w:p w14:paraId="4B9A9906" w14:textId="1B70E212" w:rsidR="00F70EE4" w:rsidRDefault="00F70EE4"/>
    <w:p w14:paraId="549D91C6" w14:textId="3BEE2C7A" w:rsidR="00F70EE4" w:rsidRDefault="00F70EE4"/>
    <w:p w14:paraId="3B2D0C1A" w14:textId="77777777" w:rsidR="00F70EE4" w:rsidRDefault="00F70EE4"/>
    <w:sectPr w:rsidR="00F7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A3"/>
    <w:rsid w:val="00177BA3"/>
    <w:rsid w:val="007A7088"/>
    <w:rsid w:val="00F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7C09"/>
  <w15:chartTrackingRefBased/>
  <w15:docId w15:val="{052DA6C8-EA9D-4DB9-95DE-7777007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E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gk.pl/programy-i-fundusze/programy/rzadowy-program-odbudowy-zabyt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2023-01-18T08:05:00Z</dcterms:created>
  <dcterms:modified xsi:type="dcterms:W3CDTF">2023-01-18T08:05:00Z</dcterms:modified>
</cp:coreProperties>
</file>